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06"/>
      </w:tblGrid>
      <w:tr w:rsidR="0042616E" w14:paraId="4A1DA98D" w14:textId="77777777" w:rsidTr="005045EF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4A1DA98B" w14:textId="77777777" w:rsidR="0019216C" w:rsidRPr="00C24233" w:rsidRDefault="006C39CC" w:rsidP="005045EF">
            <w:pPr>
              <w:pStyle w:val="07NSubheadingsNumberedSubheadings"/>
              <w:numPr>
                <w:ilvl w:val="0"/>
                <w:numId w:val="0"/>
              </w:numPr>
            </w:pPr>
            <w:r>
              <w:rPr>
                <w:noProof/>
                <w:lang w:eastAsia="en-IE"/>
              </w:rPr>
              <w:drawing>
                <wp:inline distT="0" distB="0" distL="0" distR="0" wp14:anchorId="4A1DA9B2" wp14:editId="4A1DA9B3">
                  <wp:extent cx="2009775" cy="106680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3218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4A1DA98C" w14:textId="77777777" w:rsidR="0019216C" w:rsidRPr="00C24233" w:rsidRDefault="006C39CC" w:rsidP="005045EF">
            <w:pPr>
              <w:pStyle w:val="08ReportTitle"/>
            </w:pPr>
            <w:r w:rsidRPr="00C24233">
              <w:t>Board Direction</w:t>
            </w:r>
          </w:p>
        </w:tc>
      </w:tr>
      <w:tr w:rsidR="0042616E" w14:paraId="4A1DA991" w14:textId="77777777" w:rsidTr="005045EF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4A1DA98E" w14:textId="77777777" w:rsidR="0019216C" w:rsidRPr="00C24233" w:rsidRDefault="0019216C" w:rsidP="005045EF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tc>
          <w:tcPr>
            <w:tcW w:w="4506" w:type="dxa"/>
          </w:tcPr>
          <w:p w14:paraId="4A1DA98F" w14:textId="77777777" w:rsidR="0019216C" w:rsidRDefault="006C39CC" w:rsidP="005045EF">
            <w:pPr>
              <w:pStyle w:val="08ReportTitle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alias w:val="osds_name"/>
                <w:tag w:val="dcp|document||String|jobdone"/>
                <w:id w:val="550175432"/>
                <w:placeholder>
                  <w:docPart w:val="D8EEB5D9BF884EF9B2390AC5D6E74E52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</w:rPr>
                  <w:t>BD-010693-22</w:t>
                </w:r>
              </w:sdtContent>
            </w:sdt>
          </w:p>
          <w:sdt>
            <w:sdtPr>
              <w:alias w:val="osds_abpcaseid"/>
              <w:tag w:val="dcp|document||String|jobdone"/>
              <w:id w:val="854675076"/>
              <w:placeholder>
                <w:docPart w:val="283EC22759B2405498A815FD0C8453AD"/>
              </w:placeholder>
              <w:text/>
            </w:sdtPr>
            <w:sdtEndPr/>
            <w:sdtContent>
              <w:p w14:paraId="4A1DA990" w14:textId="77777777" w:rsidR="00031746" w:rsidRPr="0027373D" w:rsidRDefault="006C39CC" w:rsidP="005045EF">
                <w:pPr>
                  <w:pStyle w:val="08ReportTitle"/>
                </w:pPr>
                <w:r>
                  <w:t>ABP-311036-21</w:t>
                </w:r>
              </w:p>
            </w:sdtContent>
          </w:sdt>
        </w:tc>
      </w:tr>
      <w:tr w:rsidR="0042616E" w14:paraId="4A1DA993" w14:textId="77777777" w:rsidTr="005045EF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A1DA992" w14:textId="77777777" w:rsidR="0019216C" w:rsidRPr="00C24233" w:rsidRDefault="006C39CC" w:rsidP="005045EF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A1DA9B4" wp14:editId="4A1DA9B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605" cy="10033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6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1DA9B8" w14:textId="77777777" w:rsidR="0019216C" w:rsidRDefault="0019216C" w:rsidP="00192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A9B4" id="Rectangle 4" o:spid="_x0000_s1026" style="position:absolute;margin-left:0;margin-top:13.15pt;width:451.1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" fillcolor="windowText" strokeweight="1pt">
                      <v:textbox>
                        <w:txbxContent>
                          <w:p w14:paraId="4A1DA9B8" w14:textId="77777777" w:rsidR="0019216C" w:rsidRDefault="0019216C" w:rsidP="0019216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4A1DA994" w14:textId="77777777" w:rsidR="0019216C" w:rsidRDefault="0019216C" w:rsidP="0019216C">
      <w:pPr>
        <w:pStyle w:val="01RegularRegularText"/>
      </w:pPr>
    </w:p>
    <w:p w14:paraId="4A1DA99C" w14:textId="5DA014E6" w:rsidR="0019216C" w:rsidRPr="00030DC8" w:rsidRDefault="006C39CC" w:rsidP="00247CB1">
      <w:pPr>
        <w:pStyle w:val="01RegularRegularText"/>
        <w:rPr>
          <w:lang w:val="en-GB"/>
        </w:rPr>
      </w:pPr>
      <w:r w:rsidRPr="00030DC8">
        <w:rPr>
          <w:lang w:val="en-GB"/>
        </w:rPr>
        <w:t xml:space="preserve">At a meeting held on </w:t>
      </w:r>
      <w:sdt>
        <w:sdtPr>
          <w:rPr>
            <w:lang w:val="en-GB"/>
          </w:rPr>
          <w:alias w:val="osds_meetingheldon_ovalue"/>
          <w:tag w:val="dcp|document||DateTime|d|en-IE|jobdone"/>
          <w:id w:val="821085168"/>
          <w:placeholder>
            <w:docPart w:val="252E13D173C24DCE8CCA2FBEC019DB6E"/>
          </w:placeholder>
          <w:text/>
        </w:sdtPr>
        <w:sdtEndPr/>
        <w:sdtContent>
          <w:r>
            <w:rPr>
              <w:lang w:val="en-GB"/>
            </w:rPr>
            <w:t>12/05/2022</w:t>
          </w:r>
        </w:sdtContent>
      </w:sdt>
      <w:r w:rsidRPr="00030DC8">
        <w:rPr>
          <w:lang w:val="en-GB"/>
        </w:rPr>
        <w:t>, the Board considered</w:t>
      </w:r>
      <w:r w:rsidR="00247CB1">
        <w:rPr>
          <w:lang w:val="en-GB"/>
        </w:rPr>
        <w:t xml:space="preserve"> </w:t>
      </w:r>
      <w:r w:rsidRPr="00030DC8">
        <w:rPr>
          <w:lang w:val="en-GB"/>
        </w:rPr>
        <w:t xml:space="preserve">the report of the Inspector, </w:t>
      </w:r>
      <w:r w:rsidRPr="00030DC8">
        <w:rPr>
          <w:lang w:val="en-GB"/>
        </w:rPr>
        <w:t>and</w:t>
      </w:r>
      <w:r w:rsidR="00247CB1">
        <w:rPr>
          <w:lang w:val="en-GB"/>
        </w:rPr>
        <w:t xml:space="preserve"> </w:t>
      </w:r>
      <w:r w:rsidRPr="00030DC8">
        <w:rPr>
          <w:lang w:val="en-GB"/>
        </w:rPr>
        <w:t xml:space="preserve">the documents and </w:t>
      </w:r>
      <w:r w:rsidRPr="00030DC8">
        <w:rPr>
          <w:lang w:val="en-GB"/>
        </w:rPr>
        <w:t>submissions on file generally</w:t>
      </w:r>
      <w:r w:rsidR="00805325">
        <w:rPr>
          <w:lang w:val="en-GB"/>
        </w:rPr>
        <w:t xml:space="preserve">, in relation to the </w:t>
      </w:r>
      <w:r w:rsidR="00805325">
        <w:t>proposed development</w:t>
      </w:r>
      <w:r w:rsidR="00805325">
        <w:t>,</w:t>
      </w:r>
      <w:r w:rsidR="00805325">
        <w:t xml:space="preserve"> consisting of the proposed upgrade to the Nenagh Wastewater Treatment Plant</w:t>
      </w:r>
      <w:r w:rsidR="00805325">
        <w:rPr>
          <w:lang w:val="en-GB"/>
        </w:rPr>
        <w:t xml:space="preserve"> in Nenagh, County Tipperary.</w:t>
      </w:r>
    </w:p>
    <w:p w14:paraId="4A1DA99D" w14:textId="77777777" w:rsidR="0019216C" w:rsidRPr="00030DC8" w:rsidRDefault="0019216C" w:rsidP="0019216C">
      <w:pPr>
        <w:pStyle w:val="01RegularRegularText"/>
        <w:rPr>
          <w:lang w:val="en-GB"/>
        </w:rPr>
      </w:pPr>
    </w:p>
    <w:p w14:paraId="4A1DA9A0" w14:textId="4BB2004D" w:rsidR="0019216C" w:rsidRPr="00030DC8" w:rsidRDefault="006C39CC" w:rsidP="00805325">
      <w:pPr>
        <w:pStyle w:val="01RegularRegularText"/>
        <w:rPr>
          <w:rFonts w:eastAsia="Times New Roman" w:cs="Arial"/>
          <w:szCs w:val="20"/>
          <w:lang w:val="en-GB"/>
        </w:rPr>
      </w:pPr>
      <w:r w:rsidRPr="00030DC8">
        <w:rPr>
          <w:lang w:val="en-GB"/>
        </w:rPr>
        <w:t>The Board decided</w:t>
      </w:r>
      <w:r w:rsidR="00805325">
        <w:rPr>
          <w:lang w:val="en-GB"/>
        </w:rPr>
        <w:t xml:space="preserve"> that</w:t>
      </w:r>
      <w:r w:rsidRPr="00030DC8">
        <w:rPr>
          <w:lang w:val="en-GB"/>
        </w:rPr>
        <w:t xml:space="preserve"> </w:t>
      </w:r>
      <w:r w:rsidR="00805325">
        <w:t>proposed development</w:t>
      </w:r>
      <w:r w:rsidR="00805325">
        <w:t xml:space="preserve">, </w:t>
      </w:r>
      <w:r w:rsidR="00805325">
        <w:t>as set out in the plans and particular received by An Bord Plean</w:t>
      </w:r>
      <w:r w:rsidR="00805325">
        <w:t>á</w:t>
      </w:r>
      <w:r w:rsidR="00805325">
        <w:t>la on the 4</w:t>
      </w:r>
      <w:r w:rsidR="00805325">
        <w:rPr>
          <w:vertAlign w:val="superscript"/>
        </w:rPr>
        <w:t>th</w:t>
      </w:r>
      <w:r w:rsidR="00805325">
        <w:t xml:space="preserve"> day of August 2021, as amended and added to by the plans and particulars received by the Board on </w:t>
      </w:r>
      <w:r w:rsidR="00805325">
        <w:t xml:space="preserve">the </w:t>
      </w:r>
      <w:r w:rsidR="00805325">
        <w:t>7</w:t>
      </w:r>
      <w:r w:rsidR="00805325">
        <w:rPr>
          <w:vertAlign w:val="superscript"/>
        </w:rPr>
        <w:t>th</w:t>
      </w:r>
      <w:r w:rsidR="00805325">
        <w:t xml:space="preserve"> day of October 2021, does not fall within the scope of s</w:t>
      </w:r>
      <w:r w:rsidR="00805325">
        <w:t xml:space="preserve">ection </w:t>
      </w:r>
      <w:r w:rsidR="00805325">
        <w:t xml:space="preserve">37A of the Planning and Development Act 2000 (as amended) and that a planning application should therefore be made to the Planning Authority (Tipperary County Council) in the first instance.  </w:t>
      </w:r>
    </w:p>
    <w:p w14:paraId="4A1DA9A3" w14:textId="77777777" w:rsidR="0019216C" w:rsidRDefault="0019216C" w:rsidP="0019216C">
      <w:pPr>
        <w:pStyle w:val="01RegularRegularText"/>
      </w:pPr>
    </w:p>
    <w:p w14:paraId="4A1DA9A4" w14:textId="77777777" w:rsidR="0019216C" w:rsidRDefault="0019216C" w:rsidP="0019216C">
      <w:pPr>
        <w:pStyle w:val="01RegularRegularText"/>
      </w:pPr>
    </w:p>
    <w:p w14:paraId="4A1DA9A5" w14:textId="77777777" w:rsidR="0019216C" w:rsidRDefault="0019216C" w:rsidP="0019216C">
      <w:pPr>
        <w:pStyle w:val="01RegularRegula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0"/>
        <w:gridCol w:w="817"/>
        <w:gridCol w:w="2254"/>
      </w:tblGrid>
      <w:tr w:rsidR="0042616E" w14:paraId="4A1DA9AA" w14:textId="77777777" w:rsidTr="005045E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A9A6" w14:textId="77777777" w:rsidR="0019216C" w:rsidRPr="00C24233" w:rsidRDefault="006C39CC" w:rsidP="005045EF">
            <w:pPr>
              <w:pStyle w:val="01RegularRegularText"/>
              <w:rPr>
                <w:b/>
              </w:rPr>
            </w:pPr>
            <w:r w:rsidRPr="00C24233">
              <w:rPr>
                <w:b/>
              </w:rPr>
              <w:t>Board Member</w:t>
            </w:r>
            <w:r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DA9A7" w14:textId="77777777" w:rsidR="0019216C" w:rsidRPr="00C24233" w:rsidRDefault="0019216C" w:rsidP="005045EF">
            <w:pPr>
              <w:pStyle w:val="01RegularRegularText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A9A8" w14:textId="77777777" w:rsidR="0019216C" w:rsidRPr="00C24233" w:rsidRDefault="006C39CC" w:rsidP="005045EF">
            <w:pPr>
              <w:pStyle w:val="01RegularRegularText"/>
              <w:rPr>
                <w:b/>
              </w:rPr>
            </w:pPr>
            <w:r w:rsidRPr="00C24233">
              <w:rPr>
                <w:b/>
              </w:rPr>
              <w:t>Date:</w:t>
            </w:r>
          </w:p>
        </w:tc>
        <w:sdt>
          <w:sdtPr>
            <w:alias w:val="modifiedon_ovalue"/>
            <w:tag w:val="dcp|document||DateTime|d|en-IE|jobdone"/>
            <w:id w:val="278552137"/>
            <w:placeholder>
              <w:docPart w:val="FC74FF51DD71488CAB265E10F50F855C"/>
            </w:placeholder>
            <w:text/>
          </w:sdtPr>
          <w:sdtEndPr/>
          <w:sdtContent>
            <w:tc>
              <w:tcPr>
                <w:tcW w:w="22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A1DA9A9" w14:textId="77777777" w:rsidR="0019216C" w:rsidRPr="00C24233" w:rsidRDefault="006C39CC" w:rsidP="005045EF">
                <w:pPr>
                  <w:pStyle w:val="01RegularRegularText"/>
                </w:pPr>
                <w:r>
                  <w:t>12/05/2022</w:t>
                </w:r>
              </w:p>
            </w:tc>
          </w:sdtContent>
        </w:sdt>
      </w:tr>
      <w:tr w:rsidR="0042616E" w14:paraId="4A1DA9AF" w14:textId="77777777" w:rsidTr="005045E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A9AB" w14:textId="77777777" w:rsidR="0019216C" w:rsidRPr="00C24233" w:rsidRDefault="0019216C" w:rsidP="005045EF">
            <w:pPr>
              <w:pStyle w:val="01RegularRegularText"/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1DA9AC" w14:textId="445C2249" w:rsidR="0019216C" w:rsidRPr="00C24233" w:rsidRDefault="00805325" w:rsidP="005045EF">
            <w:pPr>
              <w:pStyle w:val="01RegularRegularText"/>
            </w:pPr>
            <w:r>
              <w:t>Dave Walsh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A9AD" w14:textId="77777777" w:rsidR="0019216C" w:rsidRPr="00C24233" w:rsidRDefault="0019216C" w:rsidP="005045EF">
            <w:pPr>
              <w:pStyle w:val="01RegularRegularText"/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A9AE" w14:textId="77777777" w:rsidR="0019216C" w:rsidRPr="00C24233" w:rsidRDefault="0019216C" w:rsidP="005045EF">
            <w:pPr>
              <w:pStyle w:val="01RegularRegularText"/>
            </w:pPr>
          </w:p>
        </w:tc>
      </w:tr>
    </w:tbl>
    <w:p w14:paraId="4A1DA9B0" w14:textId="77777777" w:rsidR="0019216C" w:rsidRDefault="0019216C" w:rsidP="0019216C">
      <w:pPr>
        <w:pStyle w:val="01RegularRegularText"/>
      </w:pPr>
    </w:p>
    <w:p w14:paraId="4A1DA9B1" w14:textId="77777777" w:rsidR="00924A29" w:rsidRDefault="00924A29"/>
    <w:sectPr w:rsidR="00924A29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A9BC" w14:textId="77777777" w:rsidR="00000000" w:rsidRDefault="006C39CC">
      <w:pPr>
        <w:spacing w:after="0" w:line="240" w:lineRule="auto"/>
      </w:pPr>
      <w:r>
        <w:separator/>
      </w:r>
    </w:p>
  </w:endnote>
  <w:endnote w:type="continuationSeparator" w:id="0">
    <w:p w14:paraId="4A1DA9BE" w14:textId="77777777" w:rsidR="00000000" w:rsidRDefault="006C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A9B6" w14:textId="77777777" w:rsidR="0027373D" w:rsidRDefault="0027373D" w:rsidP="00017AAC">
    <w:pPr>
      <w:tabs>
        <w:tab w:val="center" w:pos="4536"/>
        <w:tab w:val="right" w:pos="9072"/>
      </w:tabs>
      <w:ind w:left="4536" w:hanging="4536"/>
      <w:rPr>
        <w:rStyle w:val="12FooterText"/>
      </w:rPr>
    </w:pPr>
  </w:p>
  <w:p w14:paraId="4A1DA9B7" w14:textId="77777777" w:rsidR="00781C22" w:rsidRPr="00D87842" w:rsidRDefault="006C39CC" w:rsidP="00017AAC">
    <w:pPr>
      <w:tabs>
        <w:tab w:val="center" w:pos="4536"/>
        <w:tab w:val="right" w:pos="9072"/>
      </w:tabs>
      <w:ind w:left="4536" w:hanging="4536"/>
      <w:rPr>
        <w:rStyle w:val="12FooterText"/>
      </w:rPr>
    </w:pPr>
    <w:sdt>
      <w:sdtPr>
        <w:rPr>
          <w:rStyle w:val="12FooterText"/>
        </w:rPr>
        <w:alias w:val="osds_abpcaseid"/>
        <w:tag w:val="dcp|document||String|jobdone"/>
        <w:id w:val="642295535"/>
        <w:placeholder>
          <w:docPart w:val="1B401AE056EF4510BDEF06C6E8305467"/>
        </w:placeholder>
        <w:text/>
      </w:sdtPr>
      <w:sdtEndPr>
        <w:rPr>
          <w:rStyle w:val="12FooterText"/>
        </w:rPr>
      </w:sdtEndPr>
      <w:sdtContent>
        <w:r w:rsidR="00031746">
          <w:rPr>
            <w:rStyle w:val="12FooterText"/>
          </w:rPr>
          <w:t>ABP-311036-21</w:t>
        </w:r>
      </w:sdtContent>
    </w:sdt>
    <w:r w:rsidR="00F80BB4" w:rsidRPr="00D87842">
      <w:rPr>
        <w:rStyle w:val="12FooterText"/>
      </w:rPr>
      <w:t xml:space="preserve"> </w:t>
    </w:r>
    <w:r w:rsidR="00F80BB4" w:rsidRPr="00D87842">
      <w:rPr>
        <w:rStyle w:val="12FooterText"/>
      </w:rPr>
      <w:tab/>
    </w:r>
    <w:r w:rsidR="00F80BB4">
      <w:rPr>
        <w:rStyle w:val="12FooterText"/>
      </w:rPr>
      <w:t>Board Direction</w:t>
    </w:r>
    <w:r w:rsidR="00F80BB4" w:rsidRPr="00D87842">
      <w:rPr>
        <w:rStyle w:val="12FooterText"/>
      </w:rPr>
      <w:tab/>
      <w:t xml:space="preserve">Page </w:t>
    </w:r>
    <w:r w:rsidR="00F80BB4" w:rsidRPr="00D87842">
      <w:rPr>
        <w:rStyle w:val="12FooterText"/>
      </w:rPr>
      <w:fldChar w:fldCharType="begin"/>
    </w:r>
    <w:r w:rsidR="00F80BB4" w:rsidRPr="00D87842">
      <w:rPr>
        <w:rStyle w:val="12FooterText"/>
      </w:rPr>
      <w:instrText xml:space="preserve"> PAGE </w:instrText>
    </w:r>
    <w:r w:rsidR="00F80BB4" w:rsidRPr="00D87842">
      <w:rPr>
        <w:rStyle w:val="12FooterText"/>
      </w:rPr>
      <w:fldChar w:fldCharType="separate"/>
    </w:r>
    <w:r w:rsidR="00F80BB4" w:rsidRPr="00D87842">
      <w:rPr>
        <w:rStyle w:val="12FooterText"/>
      </w:rPr>
      <w:t>1</w:t>
    </w:r>
    <w:r w:rsidR="00F80BB4" w:rsidRPr="00D87842">
      <w:rPr>
        <w:rStyle w:val="12FooterText"/>
      </w:rPr>
      <w:fldChar w:fldCharType="end"/>
    </w:r>
    <w:r w:rsidR="00F80BB4" w:rsidRPr="00D87842">
      <w:rPr>
        <w:rStyle w:val="12FooterText"/>
      </w:rPr>
      <w:t xml:space="preserve"> of </w:t>
    </w:r>
    <w:r w:rsidR="00F80BB4" w:rsidRPr="00D87842">
      <w:rPr>
        <w:rStyle w:val="12FooterText"/>
      </w:rPr>
      <w:fldChar w:fldCharType="begin"/>
    </w:r>
    <w:r w:rsidR="00F80BB4" w:rsidRPr="00D87842">
      <w:rPr>
        <w:rStyle w:val="12FooterText"/>
      </w:rPr>
      <w:instrText xml:space="preserve"> NUMPAGES  </w:instrText>
    </w:r>
    <w:r w:rsidR="00F80BB4" w:rsidRPr="00D87842">
      <w:rPr>
        <w:rStyle w:val="12FooterText"/>
      </w:rPr>
      <w:fldChar w:fldCharType="separate"/>
    </w:r>
    <w:r w:rsidR="00F80BB4" w:rsidRPr="00D87842">
      <w:rPr>
        <w:rStyle w:val="12FooterText"/>
      </w:rPr>
      <w:t>1</w:t>
    </w:r>
    <w:r w:rsidR="00F80BB4" w:rsidRPr="00D87842">
      <w:rPr>
        <w:rStyle w:val="12Footer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A9B8" w14:textId="77777777" w:rsidR="00000000" w:rsidRDefault="006C39CC">
      <w:pPr>
        <w:spacing w:after="0" w:line="240" w:lineRule="auto"/>
      </w:pPr>
      <w:r>
        <w:separator/>
      </w:r>
    </w:p>
  </w:footnote>
  <w:footnote w:type="continuationSeparator" w:id="0">
    <w:p w14:paraId="4A1DA9BA" w14:textId="77777777" w:rsidR="00000000" w:rsidRDefault="006C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1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7C116D24"/>
    <w:multiLevelType w:val="multilevel"/>
    <w:tmpl w:val="B6D0C4A8"/>
    <w:lvl w:ilvl="0">
      <w:start w:val="1"/>
      <w:numFmt w:val="lowerLetter"/>
      <w:lvlText w:val="(%1)"/>
      <w:lvlJc w:val="left"/>
      <w:pPr>
        <w:ind w:left="174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225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276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9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0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1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hanging="510"/>
      </w:pPr>
      <w:rPr>
        <w:rFonts w:hint="default"/>
      </w:rPr>
    </w:lvl>
  </w:abstractNum>
  <w:num w:numId="1" w16cid:durableId="1398357462">
    <w:abstractNumId w:val="0"/>
  </w:num>
  <w:num w:numId="2" w16cid:durableId="1287198693">
    <w:abstractNumId w:val="1"/>
  </w:num>
  <w:num w:numId="3" w16cid:durableId="1289316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6C"/>
    <w:rsid w:val="00012861"/>
    <w:rsid w:val="000144C7"/>
    <w:rsid w:val="00017AAC"/>
    <w:rsid w:val="00030DC8"/>
    <w:rsid w:val="00031746"/>
    <w:rsid w:val="000967A8"/>
    <w:rsid w:val="000B7A05"/>
    <w:rsid w:val="000C2BE3"/>
    <w:rsid w:val="000F16D9"/>
    <w:rsid w:val="00104014"/>
    <w:rsid w:val="00165454"/>
    <w:rsid w:val="00173059"/>
    <w:rsid w:val="0018129C"/>
    <w:rsid w:val="0019216C"/>
    <w:rsid w:val="001B32C9"/>
    <w:rsid w:val="001B74B0"/>
    <w:rsid w:val="00205A41"/>
    <w:rsid w:val="00232B05"/>
    <w:rsid w:val="00247CB1"/>
    <w:rsid w:val="0027373D"/>
    <w:rsid w:val="002A61CC"/>
    <w:rsid w:val="00311FF2"/>
    <w:rsid w:val="003227A3"/>
    <w:rsid w:val="0036380E"/>
    <w:rsid w:val="0037455B"/>
    <w:rsid w:val="003A749F"/>
    <w:rsid w:val="00414B5C"/>
    <w:rsid w:val="004171D1"/>
    <w:rsid w:val="0042616E"/>
    <w:rsid w:val="004D7DCF"/>
    <w:rsid w:val="005045EF"/>
    <w:rsid w:val="005372C8"/>
    <w:rsid w:val="00572D01"/>
    <w:rsid w:val="005B0085"/>
    <w:rsid w:val="005C53DD"/>
    <w:rsid w:val="005E193D"/>
    <w:rsid w:val="005F401D"/>
    <w:rsid w:val="006206DE"/>
    <w:rsid w:val="006379D5"/>
    <w:rsid w:val="00683801"/>
    <w:rsid w:val="00690695"/>
    <w:rsid w:val="006C3492"/>
    <w:rsid w:val="006C39CC"/>
    <w:rsid w:val="006C6302"/>
    <w:rsid w:val="006F29CA"/>
    <w:rsid w:val="007103EC"/>
    <w:rsid w:val="00753035"/>
    <w:rsid w:val="00767FDE"/>
    <w:rsid w:val="00781C22"/>
    <w:rsid w:val="00783B35"/>
    <w:rsid w:val="00791160"/>
    <w:rsid w:val="007A2591"/>
    <w:rsid w:val="007B186C"/>
    <w:rsid w:val="00805325"/>
    <w:rsid w:val="00861059"/>
    <w:rsid w:val="00924A29"/>
    <w:rsid w:val="00946E05"/>
    <w:rsid w:val="0095167A"/>
    <w:rsid w:val="009631BA"/>
    <w:rsid w:val="0096379C"/>
    <w:rsid w:val="009761E1"/>
    <w:rsid w:val="009956BF"/>
    <w:rsid w:val="00A46450"/>
    <w:rsid w:val="00A62C1D"/>
    <w:rsid w:val="00A7185E"/>
    <w:rsid w:val="00AB51DD"/>
    <w:rsid w:val="00AB7781"/>
    <w:rsid w:val="00B83BDC"/>
    <w:rsid w:val="00B87590"/>
    <w:rsid w:val="00BF2823"/>
    <w:rsid w:val="00C22F8A"/>
    <w:rsid w:val="00C24233"/>
    <w:rsid w:val="00C356E7"/>
    <w:rsid w:val="00C56A2F"/>
    <w:rsid w:val="00C701F9"/>
    <w:rsid w:val="00C724AD"/>
    <w:rsid w:val="00C92F29"/>
    <w:rsid w:val="00CA1176"/>
    <w:rsid w:val="00CB6992"/>
    <w:rsid w:val="00CC50C3"/>
    <w:rsid w:val="00D0062F"/>
    <w:rsid w:val="00D04CD4"/>
    <w:rsid w:val="00D132FD"/>
    <w:rsid w:val="00D87842"/>
    <w:rsid w:val="00DC2BF3"/>
    <w:rsid w:val="00DD6C8A"/>
    <w:rsid w:val="00DF4921"/>
    <w:rsid w:val="00E620BE"/>
    <w:rsid w:val="00E65708"/>
    <w:rsid w:val="00F66D1D"/>
    <w:rsid w:val="00F73D6B"/>
    <w:rsid w:val="00F80BB4"/>
    <w:rsid w:val="00FE16A6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A98B"/>
  <w15:chartTrackingRefBased/>
  <w15:docId w15:val="{EFC12815-E337-4C46-A7E1-D2E7BE0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6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19216C"/>
    <w:pPr>
      <w:tabs>
        <w:tab w:val="left" w:pos="510"/>
      </w:tabs>
      <w:spacing w:after="0" w:line="360" w:lineRule="auto"/>
    </w:pPr>
    <w:rPr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19216C"/>
    <w:pPr>
      <w:numPr>
        <w:numId w:val="1"/>
      </w:numPr>
    </w:pPr>
  </w:style>
  <w:style w:type="paragraph" w:customStyle="1" w:styleId="03ABCTextRegular">
    <w:name w:val="03) ABC Text (Regular)"/>
    <w:basedOn w:val="07NSubheadingsNumberedSubheadings"/>
    <w:qFormat/>
    <w:rsid w:val="0019216C"/>
    <w:pPr>
      <w:numPr>
        <w:numId w:val="2"/>
      </w:numPr>
    </w:pPr>
  </w:style>
  <w:style w:type="paragraph" w:customStyle="1" w:styleId="08ReportTitle">
    <w:name w:val="08) Report Title"/>
    <w:basedOn w:val="Normal"/>
    <w:qFormat/>
    <w:rsid w:val="0019216C"/>
    <w:pPr>
      <w:spacing w:after="0" w:line="440" w:lineRule="exact"/>
    </w:pPr>
    <w:rPr>
      <w:b/>
      <w:sz w:val="36"/>
      <w:szCs w:val="36"/>
    </w:rPr>
  </w:style>
  <w:style w:type="character" w:customStyle="1" w:styleId="12FooterText">
    <w:name w:val="12) Footer Text"/>
    <w:uiPriority w:val="1"/>
    <w:qFormat/>
    <w:rsid w:val="0019216C"/>
    <w:rPr>
      <w:rFonts w:ascii="Arial" w:hAnsi="Arial"/>
      <w:b/>
      <w:sz w:val="22"/>
    </w:rPr>
  </w:style>
  <w:style w:type="character" w:styleId="PlaceholderText">
    <w:name w:val="Placeholder Text"/>
    <w:uiPriority w:val="99"/>
    <w:semiHidden/>
    <w:rsid w:val="001921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46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3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46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EB5D9BF884EF9B2390AC5D6E7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0191-D567-41DA-9E09-63E4AD6BA010}"/>
      </w:docPartPr>
      <w:docPartBody>
        <w:p w:rsidR="00C56A2F" w:rsidRDefault="00C56A2F"/>
      </w:docPartBody>
    </w:docPart>
    <w:docPart>
      <w:docPartPr>
        <w:name w:val="252E13D173C24DCE8CCA2FBEC019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39E3-1CC5-4A85-97ED-65ED070FCF0C}"/>
      </w:docPartPr>
      <w:docPartBody>
        <w:p w:rsidR="00C56A2F" w:rsidRDefault="00C56A2F"/>
      </w:docPartBody>
    </w:docPart>
    <w:docPart>
      <w:docPartPr>
        <w:name w:val="283EC22759B2405498A815FD0C84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8CCF-57D9-43A4-BCED-496405911CBC}"/>
      </w:docPartPr>
      <w:docPartBody>
        <w:p w:rsidR="009631BA" w:rsidRDefault="009631BA"/>
      </w:docPartBody>
    </w:docPart>
    <w:docPart>
      <w:docPartPr>
        <w:name w:val="1B401AE056EF4510BDEF06C6E830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195E-2AAE-4A8A-A441-25B9DD93C78C}"/>
      </w:docPartPr>
      <w:docPartBody>
        <w:p w:rsidR="009631BA" w:rsidRDefault="009631BA"/>
      </w:docPartBody>
    </w:docPart>
    <w:docPart>
      <w:docPartPr>
        <w:name w:val="FC74FF51DD71488CAB265E10F50F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7EBF-5255-40BD-957B-6D8D7E967A04}"/>
      </w:docPartPr>
      <w:docPartBody>
        <w:p w:rsidR="004D7DCF" w:rsidRDefault="004D7D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7F"/>
    <w:rsid w:val="004D7DCF"/>
    <w:rsid w:val="0089647F"/>
    <w:rsid w:val="009631BA"/>
    <w:rsid w:val="00C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631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P_x0020_Lodgement_x0020_ID xmlns="e39c804d-d9b2-4ec6-826c-30a9204269a9" xsi:nil="true"/>
    <n3c2a31da2e24b1a8b3dd84347bfb856 xmlns="e39c804d-d9b2-4ec6-826c-30a9204269a9">
      <Terms xmlns="http://schemas.microsoft.com/office/infopath/2007/PartnerControls"/>
    </n3c2a31da2e24b1a8b3dd84347bfb856>
    <ABP_x0020_Case_x0020_ID xmlns="e39c804d-d9b2-4ec6-826c-30a9204269a9">ABP-311036-21</ABP_x0020_Case_x0020_ID>
    <ABP_x0020_Document_x0020_Type xmlns="e39c804d-d9b2-4ec6-826c-30a9204269a9" xsi:nil="true"/>
    <TaxCatchAll xmlns="e39c804d-d9b2-4ec6-826c-30a920426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P - PleanIT Document" ma:contentTypeID="0x010100FEC5926356DD3D458B4B20183BCD50860077800EF62ABD3A4D9D7D7D3C9E20A7FA" ma:contentTypeVersion="22" ma:contentTypeDescription="" ma:contentTypeScope="" ma:versionID="eefb88d31eabb8575b679f5f25b3e271">
  <xsd:schema xmlns:xsd="http://www.w3.org/2001/XMLSchema" xmlns:xs="http://www.w3.org/2001/XMLSchema" xmlns:p="http://schemas.microsoft.com/office/2006/metadata/properties" xmlns:ns2="e39c804d-d9b2-4ec6-826c-30a9204269a9" xmlns:ns3="b4f88796-af16-4e80-9b9e-f57354866798" targetNamespace="http://schemas.microsoft.com/office/2006/metadata/properties" ma:root="true" ma:fieldsID="9a84fd199093213b59bdf386614b6191" ns2:_="" ns3:_="">
    <xsd:import namespace="e39c804d-d9b2-4ec6-826c-30a9204269a9"/>
    <xsd:import namespace="b4f88796-af16-4e80-9b9e-f57354866798"/>
    <xsd:element name="properties">
      <xsd:complexType>
        <xsd:sequence>
          <xsd:element name="documentManagement">
            <xsd:complexType>
              <xsd:all>
                <xsd:element ref="ns2:ABP_x0020_Case_x0020_ID" minOccurs="0"/>
                <xsd:element ref="ns2:ABP_x0020_Lodgement_x0020_ID" minOccurs="0"/>
                <xsd:element ref="ns2:TaxCatchAll" minOccurs="0"/>
                <xsd:element ref="ns2:TaxCatchAllLabel" minOccurs="0"/>
                <xsd:element ref="ns2:ABP_x0020_Document_x0020_Type" minOccurs="0"/>
                <xsd:element ref="ns2:n3c2a31da2e24b1a8b3dd84347bfb856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804d-d9b2-4ec6-826c-30a9204269a9" elementFormDefault="qualified">
    <xsd:import namespace="http://schemas.microsoft.com/office/2006/documentManagement/types"/>
    <xsd:import namespace="http://schemas.microsoft.com/office/infopath/2007/PartnerControls"/>
    <xsd:element name="ABP_x0020_Case_x0020_ID" ma:index="1" nillable="true" ma:displayName="ABP Case ID" ma:indexed="true" ma:internalName="ABP_x0020_Case_x0020_ID" ma:readOnly="false">
      <xsd:simpleType>
        <xsd:restriction base="dms:Text">
          <xsd:maxLength value="255"/>
        </xsd:restriction>
      </xsd:simpleType>
    </xsd:element>
    <xsd:element name="ABP_x0020_Lodgement_x0020_ID" ma:index="2" nillable="true" ma:displayName="ABP Lodgement ID" ma:indexed="true" ma:internalName="ABP_x0020_Lodgement_x0020_ID" ma:readOnly="false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7d411a18-2717-4dcd-a8e5-608bfdd20b34}" ma:internalName="TaxCatchAll" ma:readOnly="false" ma:showField="CatchAllData" ma:web="e39c804d-d9b2-4ec6-826c-30a920426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411a18-2717-4dcd-a8e5-608bfdd20b34}" ma:internalName="TaxCatchAllLabel" ma:readOnly="true" ma:showField="CatchAllDataLabel" ma:web="e39c804d-d9b2-4ec6-826c-30a920426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P_x0020_Document_x0020_Type" ma:index="12" nillable="true" ma:displayName="ABP Document Type" ma:hidden="true" ma:internalName="ABP_x0020_Document_x0020_Type" ma:readOnly="false">
      <xsd:simpleType>
        <xsd:restriction base="dms:Text">
          <xsd:maxLength value="255"/>
        </xsd:restriction>
      </xsd:simpleType>
    </xsd:element>
    <xsd:element name="n3c2a31da2e24b1a8b3dd84347bfb856" ma:index="13" nillable="true" ma:taxonomy="true" ma:internalName="n3c2a31da2e24b1a8b3dd84347bfb856" ma:taxonomyFieldName="SP_x0020_Document_x0020_Type" ma:displayName="Document Type" ma:indexed="true" ma:readOnly="false" ma:fieldId="{73c2a31d-a2e2-4b1a-8b3d-d84347bfb856}" ma:sspId="f15d8867-dcf5-483c-af6b-1e9b6274bf0f" ma:termSetId="35e66045-c40d-46fe-9c4c-e80fc4c1c7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8796-af16-4e80-9b9e-f5735486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etter>
  <document>
    <row>
      <osds_abpcaseid>ABP-311036-21</osds_abpcaseid>
      <osds_boarddirectionid>{377E7E1B-0AD2-EC11-A980-000D3AB63CD4}</osds_boarddirectionid>
      <osds_meetingheldon>12/05/2022</osds_meetingheldon>
      <osds_meetingheldon_ovalue>2022-05-12T09:30:00+01:00</osds_meetingheldon_ovalue>
      <modifiedon>12/05/2022</modifiedon>
      <modifiedon_ovalue>2022-05-12T16:43:00+01:00</modifiedon_ovalue>
      <osds_name>BD-010693-22</osds_name>
    </row>
  </document>
</letter>
</file>

<file path=customXml/itemProps1.xml><?xml version="1.0" encoding="utf-8"?>
<ds:datastoreItem xmlns:ds="http://schemas.openxmlformats.org/officeDocument/2006/customXml" ds:itemID="{8D4B5AF7-B80A-48C9-8A11-C18F443BEAC7}">
  <ds:schemaRefs>
    <ds:schemaRef ds:uri="http://schemas.microsoft.com/office/2006/metadata/properties"/>
    <ds:schemaRef ds:uri="e39c804d-d9b2-4ec6-826c-30a9204269a9"/>
    <ds:schemaRef ds:uri="http://purl.org/dc/terms/"/>
    <ds:schemaRef ds:uri="b4f88796-af16-4e80-9b9e-f573548667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ABD074-061A-40E9-86F1-56E4A7666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7C462-AB67-4537-AE99-7A362903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804d-d9b2-4ec6-826c-30a9204269a9"/>
    <ds:schemaRef ds:uri="b4f88796-af16-4e80-9b9e-f5735486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9FFC9-0158-43A2-BE65-DB6013409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Ramasubramanian Narasimhan</dc:creator>
  <cp:lastModifiedBy>Dave Walsh</cp:lastModifiedBy>
  <cp:revision>2</cp:revision>
  <cp:lastPrinted>2022-05-12T15:51:00Z</cp:lastPrinted>
  <dcterms:created xsi:type="dcterms:W3CDTF">2022-05-12T15:51:00Z</dcterms:created>
  <dcterms:modified xsi:type="dcterms:W3CDTF">2022-05-12T15:51:00Z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WMMTaskPane">
    <vt:lpwstr>878eb04a-e057-4a6b-8de0-35b2bdc679b1</vt:lpwstr>
  </property>
  <property fmtid="{D5CDD505-2E9C-101B-9397-08002B2CF9AE}" pid="4" name="WMMTaskPaneDocx">
    <vt:lpwstr>0ce7232a-9d9f-45eb-bd32-c7280fce75f1</vt:lpwstr>
  </property>
  <property fmtid="{D5CDD505-2E9C-101B-9397-08002B2CF9AE}" pid="5" name="WMMTemplateName">
    <vt:lpwstr>711f513a-e493-e711-80cd-00155d02cf2b</vt:lpwstr>
  </property>
  <property fmtid="{D5CDD505-2E9C-101B-9397-08002B2CF9AE}" pid="6" name="wmm_AdditionalFields1">
    <vt:lpwstr>|'Board Direction Template'||'Administrative'||osds_name|</vt:lpwstr>
  </property>
  <property fmtid="{D5CDD505-2E9C-101B-9397-08002B2CF9AE}" pid="7" name="WordMailMerge">
    <vt:lpwstr>osds_boarddirection</vt:lpwstr>
  </property>
  <property fmtid="{D5CDD505-2E9C-101B-9397-08002B2CF9AE}" pid="8" name="WordMailMergeDocType">
    <vt:lpwstr>Client</vt:lpwstr>
  </property>
  <property fmtid="{D5CDD505-2E9C-101B-9397-08002B2CF9AE}" pid="9" name="WordMailMergeDocumentName">
    <vt:lpwstr>'Direction ' + &lt;&lt;osds_abpcaseid&gt;&gt; + ' DRAFT - Q Infrastructure'</vt:lpwstr>
  </property>
  <property fmtid="{D5CDD505-2E9C-101B-9397-08002B2CF9AE}" pid="10" name="WordMailMergeDocumentNameValue">
    <vt:lpwstr>Direction ABP-311036-21 DRAFT - Q Infrastructure</vt:lpwstr>
  </property>
  <property fmtid="{D5CDD505-2E9C-101B-9397-08002B2CF9AE}" pid="11" name="WordMailMergeFetchX1">
    <vt:lpwstr>&lt;fetches&gt;&lt;fetch name="document"&gt;&lt;entity name="osds_boarddirection"&gt;&lt;attribute name="osds_abpcaseid" /&gt;&lt;attribute name="osds_boarddirectionid" /&gt;&lt;attribute name="osds_meetingheldon" /&gt;&lt;attribute name="modifiedon" /&gt;&lt;attribute name="osds_name" /&gt;&lt;link-entit</vt:lpwstr>
  </property>
  <property fmtid="{D5CDD505-2E9C-101B-9397-08002B2CF9AE}" pid="12" name="WordMailMergeFetchX2">
    <vt:lpwstr>y name="systemuser" to="osds_leadboardmember" link-type="outer" alias="osds_leadboardmember"&gt;&lt;attribute name="fullname" /&gt;&lt;/link-entity&gt;&lt;filter type="and"&gt;&lt;condition attribute="osds_boarddirectionid" operator="in"&gt;&lt;value&gt;qid&lt;/value&gt;&lt;/condition&gt;&lt;/filter&gt;&lt;/</vt:lpwstr>
  </property>
  <property fmtid="{D5CDD505-2E9C-101B-9397-08002B2CF9AE}" pid="13" name="WordMailMergeFetchX3">
    <vt:lpwstr>entity&gt;&lt;/fetch&gt;&lt;/fetches&gt;</vt:lpwstr>
  </property>
  <property fmtid="{D5CDD505-2E9C-101B-9397-08002B2CF9AE}" pid="14" name="WordMailMergeGUID">
    <vt:lpwstr>377e7e1b-0ad2-ec11-a980-000d3ab63cd4</vt:lpwstr>
  </property>
  <property fmtid="{D5CDD505-2E9C-101B-9397-08002B2CF9AE}" pid="15" name="WordMailMergeSharepointMetadataX1">
    <vt:lpwstr>&lt;MappingTable&gt;&lt;SharepointMetaData&gt;&lt;SpsMetadataField&gt;Document Type&lt;/SpsMetadataField&gt;&lt;SpsProperty&gt;'Board Direction Template'&lt;/SpsProperty&gt;&lt;/SharepointMetaData&gt;&lt;SharepointMetaData&gt;&lt;SpsMetadataField&gt;Stage&lt;/SpsMetadataField&gt;&lt;SpsProperty&gt;'Administrative'&lt;/SpsP</vt:lpwstr>
  </property>
  <property fmtid="{D5CDD505-2E9C-101B-9397-08002B2CF9AE}" pid="16" name="WordMailMergeSharepointMetadataX2">
    <vt:lpwstr>roperty&gt;&lt;/SharepointMetaData&gt;&lt;/MappingTable&gt;</vt:lpwstr>
  </property>
  <property fmtid="{D5CDD505-2E9C-101B-9397-08002B2CF9AE}" pid="17" name="WordMailMergeSharepointMetadataXValue1">
    <vt:lpwstr>&lt;MappingTable&gt;  &lt;SharepointMetaData&gt;    &lt;SpsMetadataField&gt;Document Type&lt;/SpsMetadataField&gt;    &lt;SpsProperty&gt;Board Direction Template&lt;/SpsProperty&gt;  &lt;/SharepointMetaData&gt;  &lt;SharepointMetaData&gt;    &lt;SpsMetadataField&gt;Stage&lt;/SpsMetadataField&gt;    &lt;SpsProperty&gt;Ad</vt:lpwstr>
  </property>
  <property fmtid="{D5CDD505-2E9C-101B-9397-08002B2CF9AE}" pid="18" name="WordMailMergeSharepointMetadataXValue2">
    <vt:lpwstr>ministrative&lt;/SpsProperty&gt;  &lt;/SharepointMetaData&gt;&lt;/MappingTable&gt;</vt:lpwstr>
  </property>
  <property fmtid="{D5CDD505-2E9C-101B-9397-08002B2CF9AE}" pid="19" name="WordMailMergeWordDocumentType">
    <vt:lpwstr>-1</vt:lpwstr>
  </property>
  <property fmtid="{D5CDD505-2E9C-101B-9397-08002B2CF9AE}" pid="20" name="ContentTypeId">
    <vt:lpwstr>0x010100FEC5926356DD3D458B4B20183BCD50860077800EF62ABD3A4D9D7D7D3C9E20A7FA</vt:lpwstr>
  </property>
  <property fmtid="{D5CDD505-2E9C-101B-9397-08002B2CF9AE}" pid="21" name="SP Document Type">
    <vt:lpwstr/>
  </property>
</Properties>
</file>