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780B" w14:textId="3428313E" w:rsidR="00A2050A" w:rsidRDefault="00E72DF3" w:rsidP="00E72DF3">
      <w:pPr>
        <w:spacing w:line="240" w:lineRule="auto"/>
        <w:jc w:val="right"/>
      </w:pPr>
      <w:r>
        <w:rPr>
          <w:noProof/>
          <w:lang w:val="ga"/>
        </w:rPr>
        <w:drawing>
          <wp:inline distT="0" distB="0" distL="0" distR="0" wp14:anchorId="23F23068" wp14:editId="12B782AB">
            <wp:extent cx="1691640" cy="840105"/>
            <wp:effectExtent l="0" t="0" r="3810" b="0"/>
            <wp:docPr id="2108685707" name="Picture 8" descr="An Coimisiún Pleanál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85707" name="Picture 8" descr="An Coimisiún Pleanála 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401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444796" w14:textId="77777777" w:rsidR="00E72DF3" w:rsidRDefault="00E72DF3" w:rsidP="00E72DF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ga"/>
        </w:rPr>
        <w:t>Amharc ar cháschomhad a ndearnadh cinneadh air:</w:t>
      </w:r>
    </w:p>
    <w:p w14:paraId="2873780C" w14:textId="18DACF02" w:rsidR="00A2050A" w:rsidRDefault="00E72DF3" w:rsidP="00E72DF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ga"/>
        </w:rPr>
        <w:t>Seirbhís Rochtana Poiblí</w:t>
      </w:r>
    </w:p>
    <w:p w14:paraId="2873780E" w14:textId="77777777" w:rsidR="00A2050A" w:rsidRDefault="00E72DF3">
      <w:pPr>
        <w:jc w:val="center"/>
      </w:pPr>
      <w:r>
        <w:rPr>
          <w:rFonts w:ascii="Arial" w:hAnsi="Arial" w:cs="Arial"/>
          <w:noProof/>
          <w:sz w:val="36"/>
          <w:szCs w:val="36"/>
          <w:lang w:val="g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780D" wp14:editId="2873780E">
                <wp:simplePos x="0" y="0"/>
                <wp:positionH relativeFrom="column">
                  <wp:posOffset>-504821</wp:posOffset>
                </wp:positionH>
                <wp:positionV relativeFrom="paragraph">
                  <wp:posOffset>528322</wp:posOffset>
                </wp:positionV>
                <wp:extent cx="6743700" cy="104141"/>
                <wp:effectExtent l="0" t="0" r="19050" b="10159"/>
                <wp:wrapNone/>
                <wp:docPr id="2967498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414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9A0101E" id="Rectangle 4" o:spid="_x0000_s1026" style="position:absolute;margin-left:-39.75pt;margin-top:41.6pt;width:531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" fillcolor="black" strokeweight=".70561mm">
                <v:textbox inset="0,0,0,0"/>
              </v:rect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  <w:lang w:val="ga"/>
        </w:rPr>
        <w:t>Foirm Dearbhaithe</w:t>
      </w:r>
    </w:p>
    <w:p w14:paraId="2873780F" w14:textId="77777777" w:rsidR="00A2050A" w:rsidRDefault="00A2050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8737810" w14:textId="125398D4" w:rsidR="00A2050A" w:rsidRPr="001D0FC5" w:rsidRDefault="0027184A">
      <w:pPr>
        <w:ind w:left="-709"/>
        <w:rPr>
          <w:lang w:val="ga"/>
        </w:rPr>
      </w:pPr>
      <w:r>
        <w:rPr>
          <w:rFonts w:ascii="Arial" w:hAnsi="Arial" w:cs="Arial"/>
          <w:noProof/>
          <w:lang w:val="g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737810" wp14:editId="0C9C2256">
                <wp:simplePos x="0" y="0"/>
                <wp:positionH relativeFrom="margin">
                  <wp:align>right</wp:align>
                </wp:positionH>
                <wp:positionV relativeFrom="margin">
                  <wp:posOffset>2939415</wp:posOffset>
                </wp:positionV>
                <wp:extent cx="6704965" cy="6239510"/>
                <wp:effectExtent l="0" t="0" r="19685" b="66040"/>
                <wp:wrapNone/>
                <wp:docPr id="110001784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965" cy="6239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A2A1"/>
                            </a:gs>
                            <a:gs pos="100000">
                              <a:srgbClr val="FFBEBD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BE4B48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737814" w14:textId="77777777" w:rsidR="00A2050A" w:rsidRDefault="00A2050A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37810" id="Rectangle 9" o:spid="_x0000_s1026" style="position:absolute;left:0;text-align:left;margin-left:476.75pt;margin-top:231.45pt;width:527.95pt;height:491.3pt;z-index:-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" fillcolor="#ffa2a1" strokecolor="#be4b48" strokeweight=".26467mm">
                <v:fill color2="#ffbebd" angle="180" focus="100%" type="gradient">
                  <o:fill v:ext="view" type="gradientUnscaled"/>
                </v:fill>
                <v:shadow on="t" color="black" opacity="24903f" origin="-.5,-.5" offset="0,.55547mm"/>
                <v:textbox>
                  <w:txbxContent>
                    <w:p w14:paraId="28737814" w14:textId="77777777" w:rsidR="00A2050A" w:rsidRDefault="00A2050A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ga"/>
        </w:rPr>
        <w:t>Tá an fhoirm dearbhaithe seo le comhlánú sula bhféadfar aon cháschomhad a fhótachóipeáil nó aon ghrianghraf a thógáil de. Níl feidhm aige sin maidir le Tuarascáil ón gCigire, maidir le hOrdachán ón gCoimisiún ná maidir le hOrdú ón gCoimisiún.</w:t>
      </w:r>
    </w:p>
    <w:p w14:paraId="28737811" w14:textId="05727087" w:rsidR="00A2050A" w:rsidRPr="001D0FC5" w:rsidRDefault="00A2050A">
      <w:pPr>
        <w:rPr>
          <w:lang w:val="ga"/>
        </w:rPr>
      </w:pPr>
    </w:p>
    <w:p w14:paraId="28737812" w14:textId="7EF9C4F7" w:rsidR="00A2050A" w:rsidRPr="001D0FC5" w:rsidRDefault="001D0FC5">
      <w:pPr>
        <w:ind w:left="-567"/>
        <w:rPr>
          <w:sz w:val="20"/>
          <w:szCs w:val="20"/>
          <w:lang w:val="ga"/>
        </w:rPr>
      </w:pPr>
      <w:r w:rsidRPr="001D0FC5">
        <w:rPr>
          <w:rFonts w:ascii="Arial" w:eastAsia="Times New Roman" w:hAnsi="Arial" w:cs="Arial"/>
          <w:sz w:val="20"/>
          <w:szCs w:val="20"/>
          <w:lang w:val="ga"/>
        </w:rPr>
        <w:t>Cásuimhir/Cásuimhreacha</w:t>
      </w:r>
      <w:r w:rsidR="00E72DF3" w:rsidRPr="001D0FC5">
        <w:rPr>
          <w:rFonts w:ascii="Arial" w:eastAsia="Times New Roman" w:hAnsi="Arial" w:cs="Arial"/>
          <w:noProof/>
          <w:sz w:val="20"/>
          <w:szCs w:val="20"/>
          <w:lang w:val="g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37812" wp14:editId="28737813">
                <wp:simplePos x="0" y="0"/>
                <wp:positionH relativeFrom="margin">
                  <wp:posOffset>1800855</wp:posOffset>
                </wp:positionH>
                <wp:positionV relativeFrom="paragraph">
                  <wp:posOffset>1901</wp:posOffset>
                </wp:positionV>
                <wp:extent cx="4238628" cy="389891"/>
                <wp:effectExtent l="0" t="0" r="28572" b="10159"/>
                <wp:wrapNone/>
                <wp:docPr id="134241338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8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38962F" id="Rectangle 17" o:spid="_x0000_s1026" style="position:absolute;margin-left:141.8pt;margin-top:.15pt;width:333.75pt;height:30.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" strokeweight=".70561mm">
                <v:textbox inset="0,0,0,0"/>
                <w10:wrap anchorx="margin"/>
              </v:rect>
            </w:pict>
          </mc:Fallback>
        </mc:AlternateContent>
      </w:r>
      <w:r w:rsidR="00E72DF3" w:rsidRPr="001D0FC5">
        <w:rPr>
          <w:rFonts w:ascii="Arial" w:eastAsia="Times New Roman" w:hAnsi="Arial" w:cs="Arial"/>
          <w:sz w:val="20"/>
          <w:szCs w:val="20"/>
          <w:lang w:val="ga"/>
        </w:rPr>
        <w:br/>
      </w:r>
      <w:r w:rsidRPr="001D0FC5">
        <w:rPr>
          <w:rFonts w:ascii="Arial" w:eastAsia="Times New Roman" w:hAnsi="Arial" w:cs="Arial"/>
          <w:sz w:val="20"/>
          <w:szCs w:val="20"/>
          <w:lang w:val="ga"/>
        </w:rPr>
        <w:t>an Choimisiúin Pleanála</w:t>
      </w:r>
      <w:r w:rsidR="00E72DF3" w:rsidRPr="001D0FC5">
        <w:rPr>
          <w:rFonts w:ascii="Arial" w:eastAsia="Times New Roman" w:hAnsi="Arial" w:cs="Arial"/>
          <w:sz w:val="20"/>
          <w:szCs w:val="20"/>
          <w:lang w:val="ga"/>
        </w:rPr>
        <w:t>:</w:t>
      </w:r>
      <w:r w:rsidR="00E72DF3" w:rsidRPr="001D0FC5">
        <w:rPr>
          <w:rFonts w:ascii="Arial" w:eastAsia="Times New Roman" w:hAnsi="Arial" w:cs="Arial"/>
          <w:b/>
          <w:bCs/>
          <w:sz w:val="20"/>
          <w:szCs w:val="20"/>
          <w:lang w:val="ga"/>
        </w:rPr>
        <w:t xml:space="preserve"> </w:t>
      </w:r>
      <w:r w:rsidR="00E72DF3" w:rsidRPr="001D0FC5">
        <w:rPr>
          <w:rFonts w:ascii="Arial" w:eastAsia="Times New Roman" w:hAnsi="Arial" w:cs="Arial"/>
          <w:sz w:val="20"/>
          <w:szCs w:val="20"/>
          <w:lang w:val="ga"/>
        </w:rPr>
        <w:br/>
      </w:r>
    </w:p>
    <w:p w14:paraId="28737813" w14:textId="77777777" w:rsidR="00A2050A" w:rsidRPr="001D0FC5" w:rsidRDefault="00E72DF3">
      <w:pPr>
        <w:ind w:left="-567"/>
        <w:rPr>
          <w:rFonts w:ascii="Arial" w:eastAsia="Times New Roman" w:hAnsi="Arial" w:cs="Arial"/>
          <w:sz w:val="20"/>
          <w:szCs w:val="20"/>
          <w:lang w:val="ga"/>
        </w:rPr>
      </w:pPr>
      <w:r w:rsidRPr="001D0FC5">
        <w:rPr>
          <w:rFonts w:ascii="Arial" w:eastAsia="Times New Roman" w:hAnsi="Arial" w:cs="Arial"/>
          <w:sz w:val="20"/>
          <w:szCs w:val="20"/>
          <w:lang w:val="ga"/>
        </w:rPr>
        <w:t>Cuir tic le gach ceann de na sé bhosca chun a dheimhniú gur léigh tú an méid seo a leanas agus go dtoilíonn tú leis:</w:t>
      </w:r>
      <w:r w:rsidRPr="001D0FC5">
        <w:rPr>
          <w:rFonts w:ascii="Arial" w:eastAsia="Times New Roman" w:hAnsi="Arial" w:cs="Arial"/>
          <w:sz w:val="20"/>
          <w:szCs w:val="20"/>
          <w:lang w:val="ga"/>
        </w:rPr>
        <w:br/>
      </w:r>
    </w:p>
    <w:p w14:paraId="28737814" w14:textId="77777777" w:rsidR="00A2050A" w:rsidRPr="001D0FC5" w:rsidRDefault="00E72DF3">
      <w:pPr>
        <w:ind w:hanging="567"/>
        <w:rPr>
          <w:sz w:val="20"/>
          <w:szCs w:val="20"/>
          <w:lang w:val="ga"/>
        </w:rPr>
      </w:pPr>
      <w:r w:rsidRPr="001D0FC5">
        <w:rPr>
          <w:rFonts w:ascii="Arial" w:hAnsi="Arial" w:cs="Arial"/>
          <w:sz w:val="20"/>
          <w:szCs w:val="20"/>
          <w:lang w:val="ga"/>
        </w:rPr>
        <w:t xml:space="preserve">1. </w:t>
      </w:r>
      <w:r w:rsidRPr="001D0FC5">
        <w:rPr>
          <w:rFonts w:ascii="Arial" w:hAnsi="Arial" w:cs="Arial"/>
          <w:sz w:val="20"/>
          <w:szCs w:val="20"/>
          <w:lang w:val="ga"/>
        </w:rPr>
        <w:tab/>
        <w:t>Glacaim leis go gcuirfear fótachóipeanna nó grianghraif ón gcáschomhad de chuid an Choimisiúin Pleanála a bhfuil an chásuimhir thuas air ar fáil dom faoi alt 146, fo-ailt (5) agus (6), den Acht um Pleanáil agus Forbairt, 2000, arna leasú.</w:t>
      </w:r>
      <w:bookmarkStart w:id="0" w:name="_Hlk201221583"/>
      <w:bookmarkEnd w:id="0"/>
      <w:r w:rsidRPr="001D0FC5">
        <w:rPr>
          <w:rFonts w:ascii="Arial" w:hAnsi="Arial" w:cs="Arial"/>
          <w:sz w:val="20"/>
          <w:szCs w:val="20"/>
          <w:lang w:val="ga"/>
        </w:rPr>
        <w:t xml:space="preserve"> Tá siad, nó féadfaidh go mbeidh siad, faoi réir cóipchirt nó faoi réir cearta gaolmhara </w:t>
      </w:r>
      <w:r w:rsidRPr="001D0FC5">
        <w:rPr>
          <w:rFonts w:ascii="Arial" w:hAnsi="Arial" w:cs="Arial"/>
          <w:sz w:val="20"/>
          <w:szCs w:val="20"/>
          <w:lang w:val="ga"/>
        </w:rPr>
        <w:t></w:t>
      </w:r>
      <w:r w:rsidRPr="001D0FC5">
        <w:rPr>
          <w:rFonts w:ascii="Arial" w:hAnsi="Arial" w:cs="Arial"/>
          <w:sz w:val="20"/>
          <w:szCs w:val="20"/>
          <w:lang w:val="ga"/>
        </w:rPr>
        <w:br/>
      </w:r>
    </w:p>
    <w:p w14:paraId="28737815" w14:textId="77777777" w:rsidR="00A2050A" w:rsidRPr="001D0FC5" w:rsidRDefault="00E72DF3">
      <w:pPr>
        <w:ind w:hanging="567"/>
        <w:rPr>
          <w:sz w:val="20"/>
          <w:szCs w:val="20"/>
          <w:lang w:val="ga"/>
        </w:rPr>
      </w:pPr>
      <w:r w:rsidRPr="001D0FC5">
        <w:rPr>
          <w:rFonts w:ascii="Arial" w:hAnsi="Arial" w:cs="Arial"/>
          <w:sz w:val="20"/>
          <w:szCs w:val="20"/>
          <w:lang w:val="ga"/>
        </w:rPr>
        <w:t>2.</w:t>
      </w:r>
      <w:r w:rsidRPr="001D0FC5">
        <w:rPr>
          <w:rFonts w:ascii="Arial" w:hAnsi="Arial" w:cs="Arial"/>
          <w:sz w:val="20"/>
          <w:szCs w:val="20"/>
          <w:lang w:val="ga"/>
        </w:rPr>
        <w:tab/>
        <w:t xml:space="preserve">Glacaim leis, faoi alt 74 de na hAchtanna Cóipchirt agus Ceart Gaolmhar, arna leasú, go soláthróidh an Coimisiún Pleanála ábhar dom chun críocha iniúchta agus nach bhféadfar aon úsáid eile a bhaint as an ábhar gan ceadúnas úinéir an chóipchirt </w:t>
      </w:r>
      <w:r w:rsidRPr="001D0FC5">
        <w:rPr>
          <w:rFonts w:ascii="Arial" w:hAnsi="Arial" w:cs="Arial"/>
          <w:sz w:val="20"/>
          <w:szCs w:val="20"/>
          <w:lang w:val="ga"/>
        </w:rPr>
        <w:t></w:t>
      </w:r>
      <w:r w:rsidRPr="001D0FC5">
        <w:rPr>
          <w:rFonts w:ascii="Arial" w:hAnsi="Arial" w:cs="Arial"/>
          <w:sz w:val="20"/>
          <w:szCs w:val="20"/>
          <w:lang w:val="ga"/>
        </w:rPr>
        <w:br/>
      </w:r>
    </w:p>
    <w:p w14:paraId="28737816" w14:textId="77777777" w:rsidR="00A2050A" w:rsidRPr="001D0FC5" w:rsidRDefault="00E72DF3">
      <w:pPr>
        <w:ind w:hanging="567"/>
        <w:rPr>
          <w:sz w:val="20"/>
          <w:szCs w:val="20"/>
          <w:lang w:val="ga"/>
        </w:rPr>
      </w:pPr>
      <w:r w:rsidRPr="001D0FC5">
        <w:rPr>
          <w:rFonts w:ascii="Arial" w:hAnsi="Arial" w:cs="Arial"/>
          <w:sz w:val="20"/>
          <w:szCs w:val="20"/>
          <w:lang w:val="ga"/>
        </w:rPr>
        <w:t xml:space="preserve">3. </w:t>
      </w:r>
      <w:r w:rsidRPr="001D0FC5">
        <w:rPr>
          <w:rFonts w:ascii="Arial" w:hAnsi="Arial" w:cs="Arial"/>
          <w:sz w:val="20"/>
          <w:szCs w:val="20"/>
          <w:lang w:val="ga"/>
        </w:rPr>
        <w:tab/>
        <w:t xml:space="preserve">Comhaontaím leis na coinníollacha a leag an Coimisiún Pleanála síos á rá go bhféadfaidh mé grianghraif a thógáil de dhoiciméid áirithe ar an gcáschomhad, seachas pleananna, léarscáileanna agus doiciméid eile a bhfuil srianta cóipchirt orthu nó ar chuir an Coimisiún Pleanála srianta orthu </w:t>
      </w:r>
      <w:r w:rsidRPr="001D0FC5">
        <w:rPr>
          <w:rFonts w:ascii="Arial" w:hAnsi="Arial" w:cs="Arial"/>
          <w:sz w:val="20"/>
          <w:szCs w:val="20"/>
          <w:lang w:val="ga"/>
        </w:rPr>
        <w:t></w:t>
      </w:r>
      <w:r w:rsidRPr="001D0FC5">
        <w:rPr>
          <w:rFonts w:ascii="Arial" w:hAnsi="Arial" w:cs="Arial"/>
          <w:sz w:val="20"/>
          <w:szCs w:val="20"/>
          <w:lang w:val="ga"/>
        </w:rPr>
        <w:br/>
      </w:r>
    </w:p>
    <w:p w14:paraId="28737817" w14:textId="77777777" w:rsidR="00A2050A" w:rsidRPr="001D0FC5" w:rsidRDefault="00E72DF3">
      <w:pPr>
        <w:ind w:hanging="567"/>
        <w:rPr>
          <w:sz w:val="20"/>
          <w:szCs w:val="20"/>
          <w:lang w:val="ga"/>
        </w:rPr>
      </w:pPr>
      <w:r w:rsidRPr="001D0FC5">
        <w:rPr>
          <w:rFonts w:ascii="Arial" w:hAnsi="Arial" w:cs="Arial"/>
          <w:sz w:val="20"/>
          <w:szCs w:val="20"/>
          <w:lang w:val="ga"/>
        </w:rPr>
        <w:t xml:space="preserve">4. </w:t>
      </w:r>
      <w:r w:rsidRPr="001D0FC5">
        <w:rPr>
          <w:rFonts w:ascii="Arial" w:hAnsi="Arial" w:cs="Arial"/>
          <w:sz w:val="20"/>
          <w:szCs w:val="20"/>
          <w:lang w:val="ga"/>
        </w:rPr>
        <w:tab/>
        <w:t xml:space="preserve">Glacaim leis nach ndéanfaidh mé cóipeanna ná grianghraif de dhoiciméid ar an gcáschomhad a soláthraíodh dom le haghaidh m’iniúchta phearsanta a chóipeáil, a fhoilsiú, a chomhroinnt, a uaslódáil ná a phoibliú ar aon mhodh (lena n-áirítear modhanna leictreonacha amhail na meáin shóisialta nó an t-idirlíon) </w:t>
      </w:r>
      <w:r w:rsidRPr="001D0FC5">
        <w:rPr>
          <w:rFonts w:ascii="Arial" w:hAnsi="Arial" w:cs="Arial"/>
          <w:sz w:val="20"/>
          <w:szCs w:val="20"/>
          <w:lang w:val="ga"/>
        </w:rPr>
        <w:t></w:t>
      </w:r>
    </w:p>
    <w:p w14:paraId="28737818" w14:textId="77777777" w:rsidR="00A2050A" w:rsidRPr="001D0FC5" w:rsidRDefault="00A2050A">
      <w:pPr>
        <w:ind w:hanging="567"/>
        <w:rPr>
          <w:rFonts w:ascii="Arial" w:eastAsia="Times New Roman" w:hAnsi="Arial" w:cs="Arial"/>
          <w:sz w:val="20"/>
          <w:szCs w:val="20"/>
          <w:lang w:val="ga"/>
        </w:rPr>
      </w:pPr>
    </w:p>
    <w:p w14:paraId="4D8A1702" w14:textId="77777777" w:rsidR="00613DCC" w:rsidRDefault="00E72DF3" w:rsidP="00613DCC">
      <w:pPr>
        <w:ind w:hanging="567"/>
        <w:rPr>
          <w:sz w:val="20"/>
          <w:szCs w:val="20"/>
          <w:lang w:val="ga"/>
        </w:rPr>
      </w:pPr>
      <w:r w:rsidRPr="001D0FC5">
        <w:rPr>
          <w:rFonts w:ascii="Arial" w:hAnsi="Arial" w:cs="Arial"/>
          <w:sz w:val="20"/>
          <w:szCs w:val="20"/>
          <w:lang w:val="ga"/>
        </w:rPr>
        <w:t xml:space="preserve">5. </w:t>
      </w:r>
      <w:r w:rsidRPr="001D0FC5">
        <w:rPr>
          <w:rFonts w:ascii="Arial" w:hAnsi="Arial" w:cs="Arial"/>
          <w:sz w:val="20"/>
          <w:szCs w:val="20"/>
          <w:lang w:val="ga"/>
        </w:rPr>
        <w:tab/>
        <w:t xml:space="preserve">Tuigim go mbeidh sé de fhreagracht orm, faoin reachtaíocht Cosanta Sonraí, a chinntiú nach ndéanfar aon sonraí pearsanta in aon cháschomhad a n-amharcfaidh mé air a úsáid ach amháin le haghaidh m’iniúchta phearsanta féin. Ní dhéanfaidh mé aon sonraí pearsanta a úsáid ar aon chúis seachas le haghaidh m’iniúchta phearsanta féin. Ní dhéanfaidh mé aon sonraí pearsanta a úsáid ar mhodh a d’fhéadfadh damáiste a dhéanamh d’ábhair na sonraí nó a d’fhéadfadh anacair a chur orthu. </w:t>
      </w:r>
      <w:r w:rsidRPr="001D0FC5">
        <w:rPr>
          <w:rFonts w:ascii="Arial" w:hAnsi="Arial" w:cs="Arial"/>
          <w:sz w:val="20"/>
          <w:szCs w:val="20"/>
          <w:lang w:val="ga"/>
        </w:rPr>
        <w:t></w:t>
      </w:r>
    </w:p>
    <w:p w14:paraId="2873781B" w14:textId="04E0692B" w:rsidR="00A2050A" w:rsidRPr="001D0FC5" w:rsidRDefault="00613DCC" w:rsidP="00613DCC">
      <w:pPr>
        <w:ind w:right="113" w:hanging="567"/>
        <w:rPr>
          <w:sz w:val="20"/>
          <w:szCs w:val="20"/>
          <w:lang w:val="ga"/>
        </w:rPr>
      </w:pPr>
      <w:r>
        <w:rPr>
          <w:sz w:val="20"/>
          <w:szCs w:val="20"/>
          <w:lang w:val="ga"/>
        </w:rPr>
        <w:t>6.</w:t>
      </w:r>
      <w:r>
        <w:rPr>
          <w:sz w:val="20"/>
          <w:szCs w:val="20"/>
          <w:lang w:val="ga"/>
        </w:rPr>
        <w:tab/>
      </w:r>
      <w:r w:rsidR="00E72DF3" w:rsidRPr="001D0FC5">
        <w:rPr>
          <w:rFonts w:ascii="Arial" w:hAnsi="Arial" w:cs="Arial"/>
          <w:sz w:val="20"/>
          <w:szCs w:val="20"/>
          <w:lang w:val="ga"/>
        </w:rPr>
        <w:t xml:space="preserve">Comhaontaím nach nochtfar d’aon duine aonair na sonraí pearsanta a bhfaighidh mé rochtain orthu. Cinnteoidh mé go ndéanfaidh mé aon chóipeanna d’ábhar nó de nótaí a bheidh agam le linn m’iniúchta ar an gcáschomhad a chosaint ar nochtadh neamhúdaraithe d’aon pháirtí. Nuair nach mbeidh an fhaisnéis sna cóipeanna nó sna nótaí a bheidh agam ag teastáil uaim a thuilleadh, gheobhaidh mé réidh leis an bhfaisnéis sin ar mhodh cuí. </w:t>
      </w:r>
      <w:r w:rsidR="00E72DF3" w:rsidRPr="001D0FC5">
        <w:rPr>
          <w:rFonts w:ascii="Arial" w:hAnsi="Arial" w:cs="Arial"/>
          <w:sz w:val="20"/>
          <w:szCs w:val="20"/>
          <w:lang w:val="ga"/>
        </w:rPr>
        <w:t></w:t>
      </w:r>
    </w:p>
    <w:p w14:paraId="2873781C" w14:textId="77777777" w:rsidR="00A2050A" w:rsidRPr="001D0FC5" w:rsidRDefault="00E72DF3">
      <w:pPr>
        <w:ind w:left="-567"/>
        <w:rPr>
          <w:rFonts w:ascii="Arial" w:eastAsia="Times New Roman" w:hAnsi="Arial" w:cs="Arial"/>
          <w:b/>
          <w:bCs/>
          <w:lang w:val="ga"/>
        </w:rPr>
      </w:pPr>
      <w:r>
        <w:rPr>
          <w:rFonts w:ascii="Arial" w:eastAsia="Times New Roman" w:hAnsi="Arial" w:cs="Arial"/>
          <w:b/>
          <w:bCs/>
          <w:lang w:val="ga"/>
        </w:rPr>
        <w:lastRenderedPageBreak/>
        <w:t>Fógra tábhachtach</w:t>
      </w:r>
      <w:r>
        <w:rPr>
          <w:rFonts w:ascii="Arial" w:eastAsia="Times New Roman" w:hAnsi="Arial" w:cs="Arial"/>
          <w:lang w:val="ga"/>
        </w:rPr>
        <w:br/>
      </w:r>
    </w:p>
    <w:p w14:paraId="2873781D" w14:textId="77777777" w:rsidR="00A2050A" w:rsidRPr="001D0FC5" w:rsidRDefault="00E72DF3">
      <w:pPr>
        <w:ind w:left="-567"/>
        <w:rPr>
          <w:rFonts w:ascii="Arial" w:eastAsia="Times New Roman" w:hAnsi="Arial" w:cs="Arial"/>
          <w:lang w:val="ga"/>
        </w:rPr>
      </w:pPr>
      <w:r>
        <w:rPr>
          <w:rFonts w:ascii="Arial" w:eastAsia="Times New Roman" w:hAnsi="Arial" w:cs="Arial"/>
          <w:lang w:val="ga"/>
        </w:rPr>
        <w:t>Beidh tú freagrach as aon nótaí, aon fhótachóipeanna nó aon ghrianghraif a thógfar de dhoiciméid ar aon cháschomhad. Is cion é an reachtaíocht cóipchirt, an reachtaíocht cosanta sonraí agus an reachtaíocht príobháideachta a shárú.</w:t>
      </w:r>
    </w:p>
    <w:tbl>
      <w:tblPr>
        <w:tblW w:w="10490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A2050A" w14:paraId="2873782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1E" w14:textId="77777777" w:rsidR="00A2050A" w:rsidRDefault="00E72DF3">
            <w:pPr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  <w:lang w:val="ga"/>
              </w:rPr>
              <w:t>Ainm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1F" w14:textId="77777777" w:rsidR="00A2050A" w:rsidRDefault="00A2050A">
            <w:pPr>
              <w:rPr>
                <w:rFonts w:eastAsia="Aptos"/>
              </w:rPr>
            </w:pPr>
          </w:p>
          <w:p w14:paraId="28737820" w14:textId="77777777" w:rsidR="00A2050A" w:rsidRDefault="00A2050A">
            <w:pPr>
              <w:rPr>
                <w:rFonts w:eastAsia="Aptos"/>
              </w:rPr>
            </w:pPr>
          </w:p>
        </w:tc>
      </w:tr>
      <w:tr w:rsidR="00A2050A" w14:paraId="28737825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2" w14:textId="77777777" w:rsidR="00A2050A" w:rsidRDefault="00E72DF3">
            <w:pPr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  <w:lang w:val="ga"/>
              </w:rPr>
              <w:t>Seoladh ríomhphoist teagmhála nó uimhir fóin theagmhála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3" w14:textId="77777777" w:rsidR="00A2050A" w:rsidRDefault="00A2050A">
            <w:pPr>
              <w:rPr>
                <w:rFonts w:eastAsia="Aptos"/>
              </w:rPr>
            </w:pPr>
          </w:p>
          <w:p w14:paraId="28737824" w14:textId="77777777" w:rsidR="00A2050A" w:rsidRDefault="00A2050A">
            <w:pPr>
              <w:rPr>
                <w:rFonts w:eastAsia="Aptos"/>
              </w:rPr>
            </w:pPr>
          </w:p>
        </w:tc>
      </w:tr>
      <w:tr w:rsidR="00A2050A" w14:paraId="2873782B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6" w14:textId="77777777" w:rsidR="00A2050A" w:rsidRDefault="00E72DF3">
            <w:pPr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  <w:lang w:val="ga"/>
              </w:rPr>
              <w:t>Seoladh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7" w14:textId="77777777" w:rsidR="00A2050A" w:rsidRDefault="00A2050A">
            <w:pPr>
              <w:rPr>
                <w:rFonts w:eastAsia="Aptos"/>
              </w:rPr>
            </w:pPr>
          </w:p>
          <w:p w14:paraId="28737828" w14:textId="77777777" w:rsidR="00A2050A" w:rsidRDefault="00A2050A">
            <w:pPr>
              <w:rPr>
                <w:rFonts w:eastAsia="Aptos"/>
              </w:rPr>
            </w:pPr>
          </w:p>
          <w:p w14:paraId="28737829" w14:textId="77777777" w:rsidR="00A2050A" w:rsidRDefault="00A2050A">
            <w:pPr>
              <w:rPr>
                <w:rFonts w:eastAsia="Aptos"/>
              </w:rPr>
            </w:pPr>
          </w:p>
          <w:p w14:paraId="2873782A" w14:textId="77777777" w:rsidR="00A2050A" w:rsidRDefault="00A2050A">
            <w:pPr>
              <w:rPr>
                <w:rFonts w:eastAsia="Aptos"/>
              </w:rPr>
            </w:pPr>
          </w:p>
        </w:tc>
      </w:tr>
      <w:tr w:rsidR="00A2050A" w14:paraId="2873782F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C" w14:textId="77777777" w:rsidR="00A2050A" w:rsidRDefault="00E72DF3">
            <w:pPr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  <w:lang w:val="ga"/>
              </w:rPr>
              <w:t>Síniú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2D" w14:textId="77777777" w:rsidR="00A2050A" w:rsidRDefault="00A2050A">
            <w:pPr>
              <w:rPr>
                <w:rFonts w:eastAsia="Aptos"/>
              </w:rPr>
            </w:pPr>
          </w:p>
          <w:p w14:paraId="2873782E" w14:textId="77777777" w:rsidR="00A2050A" w:rsidRDefault="00A2050A">
            <w:pPr>
              <w:rPr>
                <w:rFonts w:eastAsia="Aptos"/>
              </w:rPr>
            </w:pPr>
          </w:p>
        </w:tc>
      </w:tr>
      <w:tr w:rsidR="00A2050A" w14:paraId="28737833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30" w14:textId="77777777" w:rsidR="00A2050A" w:rsidRDefault="00E72DF3">
            <w:pPr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  <w:lang w:val="ga"/>
              </w:rPr>
              <w:t>Dáta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831" w14:textId="77777777" w:rsidR="00A2050A" w:rsidRDefault="00A2050A">
            <w:pPr>
              <w:rPr>
                <w:rFonts w:eastAsia="Aptos"/>
              </w:rPr>
            </w:pPr>
          </w:p>
          <w:p w14:paraId="28737832" w14:textId="77777777" w:rsidR="00A2050A" w:rsidRDefault="00A2050A">
            <w:pPr>
              <w:rPr>
                <w:rFonts w:eastAsia="Aptos"/>
              </w:rPr>
            </w:pPr>
          </w:p>
        </w:tc>
      </w:tr>
    </w:tbl>
    <w:p w14:paraId="28737834" w14:textId="77777777" w:rsidR="00A2050A" w:rsidRDefault="00A2050A">
      <w:pPr>
        <w:ind w:left="-567"/>
        <w:rPr>
          <w:rFonts w:ascii="Arial" w:eastAsia="Times New Roman" w:hAnsi="Arial" w:cs="Arial"/>
        </w:rPr>
      </w:pPr>
    </w:p>
    <w:p w14:paraId="28737835" w14:textId="77777777" w:rsidR="00A2050A" w:rsidRDefault="00A2050A">
      <w:pPr>
        <w:ind w:left="-567"/>
        <w:rPr>
          <w:rFonts w:ascii="Arial" w:eastAsia="Times New Roman" w:hAnsi="Arial" w:cs="Arial"/>
        </w:rPr>
      </w:pPr>
    </w:p>
    <w:p w14:paraId="28737836" w14:textId="77777777" w:rsidR="00A2050A" w:rsidRDefault="00A2050A">
      <w:pPr>
        <w:ind w:left="-567"/>
        <w:rPr>
          <w:rFonts w:ascii="Arial" w:hAnsi="Arial" w:cs="Arial"/>
          <w:b/>
          <w:bCs/>
          <w:sz w:val="36"/>
          <w:szCs w:val="36"/>
        </w:rPr>
      </w:pPr>
    </w:p>
    <w:p w14:paraId="28737837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p w14:paraId="28737838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p w14:paraId="28737839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p w14:paraId="2873783A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p w14:paraId="2873783B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p w14:paraId="2873783C" w14:textId="77777777" w:rsidR="00A2050A" w:rsidRDefault="00A2050A">
      <w:pPr>
        <w:rPr>
          <w:rFonts w:ascii="Arial" w:hAnsi="Arial" w:cs="Arial"/>
          <w:b/>
          <w:bCs/>
          <w:sz w:val="36"/>
          <w:szCs w:val="36"/>
        </w:rPr>
      </w:pPr>
    </w:p>
    <w:sectPr w:rsidR="00A2050A" w:rsidSect="00E72DF3">
      <w:pgSz w:w="11906" w:h="16838"/>
      <w:pgMar w:top="851" w:right="56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73BC" w14:textId="77777777" w:rsidR="00C278F5" w:rsidRDefault="00C278F5">
      <w:pPr>
        <w:spacing w:after="0" w:line="240" w:lineRule="auto"/>
      </w:pPr>
      <w:r>
        <w:separator/>
      </w:r>
    </w:p>
  </w:endnote>
  <w:endnote w:type="continuationSeparator" w:id="0">
    <w:p w14:paraId="236F6A4B" w14:textId="77777777" w:rsidR="00C278F5" w:rsidRDefault="00C2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F611" w14:textId="77777777" w:rsidR="00C278F5" w:rsidRDefault="00C27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A3C567" w14:textId="77777777" w:rsidR="00C278F5" w:rsidRDefault="00C27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0A"/>
    <w:rsid w:val="001A6575"/>
    <w:rsid w:val="001D0FC5"/>
    <w:rsid w:val="00253AAF"/>
    <w:rsid w:val="0027184A"/>
    <w:rsid w:val="00613DCC"/>
    <w:rsid w:val="0066273D"/>
    <w:rsid w:val="00A2050A"/>
    <w:rsid w:val="00AA21DE"/>
    <w:rsid w:val="00C278F5"/>
    <w:rsid w:val="00DE66B9"/>
    <w:rsid w:val="00E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780B"/>
  <w15:docId w15:val="{79D8EF7F-21FF-4DF3-A210-D4806848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IE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4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Brogan</dc:creator>
  <dc:description/>
  <cp:lastModifiedBy>Aoife Duffy</cp:lastModifiedBy>
  <cp:revision>2</cp:revision>
  <dcterms:created xsi:type="dcterms:W3CDTF">2026-04-23T15:26:00Z</dcterms:created>
  <dcterms:modified xsi:type="dcterms:W3CDTF">2026-04-23T15:26:00Z</dcterms:modified>
</cp:coreProperties>
</file>